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3E33" w:rsidRDefault="00383E33" w:rsidP="00383E33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E57C6A">
        <w:rPr>
          <w:rFonts w:ascii="Book Antiqua" w:hAnsi="Book Antiqua" w:cs="Arial"/>
          <w:b/>
          <w:szCs w:val="22"/>
          <w:u w:val="single"/>
        </w:rPr>
        <w:t>Substation Package-SS82</w:t>
      </w:r>
      <w:r w:rsidRPr="00E57C6A">
        <w:rPr>
          <w:rFonts w:ascii="Book Antiqua" w:hAnsi="Book Antiqua" w:cs="Arial"/>
          <w:b/>
          <w:szCs w:val="22"/>
        </w:rPr>
        <w:t xml:space="preserve"> for extension of NP </w:t>
      </w:r>
      <w:proofErr w:type="spellStart"/>
      <w:r w:rsidRPr="00E57C6A">
        <w:rPr>
          <w:rFonts w:ascii="Book Antiqua" w:hAnsi="Book Antiqua" w:cs="Arial"/>
          <w:b/>
          <w:szCs w:val="22"/>
        </w:rPr>
        <w:t>Kunta</w:t>
      </w:r>
      <w:proofErr w:type="spellEnd"/>
      <w:r w:rsidRPr="00E57C6A">
        <w:rPr>
          <w:rFonts w:ascii="Book Antiqua" w:hAnsi="Book Antiqua" w:cs="Arial"/>
          <w:b/>
          <w:szCs w:val="22"/>
        </w:rPr>
        <w:t xml:space="preserve"> substation, Kolar substation, </w:t>
      </w:r>
      <w:proofErr w:type="spellStart"/>
      <w:r w:rsidRPr="00E57C6A">
        <w:rPr>
          <w:rFonts w:ascii="Book Antiqua" w:hAnsi="Book Antiqua" w:cs="Arial"/>
          <w:b/>
          <w:szCs w:val="22"/>
        </w:rPr>
        <w:t>Hiriyur</w:t>
      </w:r>
      <w:proofErr w:type="spellEnd"/>
      <w:r w:rsidRPr="00E57C6A">
        <w:rPr>
          <w:rFonts w:ascii="Book Antiqua" w:hAnsi="Book Antiqua" w:cs="Arial"/>
          <w:b/>
          <w:szCs w:val="22"/>
        </w:rPr>
        <w:t xml:space="preserve"> substation, Kochi substation &amp; Tuticorin GIS substation under (a) Regional system strengthening scheme to mitigate the overloading of 400kV NP </w:t>
      </w:r>
      <w:proofErr w:type="spellStart"/>
      <w:r w:rsidRPr="00E57C6A">
        <w:rPr>
          <w:rFonts w:ascii="Book Antiqua" w:hAnsi="Book Antiqua" w:cs="Arial"/>
          <w:b/>
          <w:szCs w:val="22"/>
        </w:rPr>
        <w:t>Kunta</w:t>
      </w:r>
      <w:proofErr w:type="spellEnd"/>
      <w:r w:rsidRPr="00E57C6A">
        <w:rPr>
          <w:rFonts w:ascii="Book Antiqua" w:hAnsi="Book Antiqua" w:cs="Arial"/>
          <w:b/>
          <w:szCs w:val="22"/>
        </w:rPr>
        <w:t xml:space="preserve"> – Kolar S/C line; (b) Augmentation of transformation capacity at existing </w:t>
      </w:r>
      <w:proofErr w:type="spellStart"/>
      <w:r w:rsidRPr="00E57C6A">
        <w:rPr>
          <w:rFonts w:ascii="Book Antiqua" w:hAnsi="Book Antiqua" w:cs="Arial"/>
          <w:b/>
          <w:szCs w:val="22"/>
        </w:rPr>
        <w:t>Hiriyur</w:t>
      </w:r>
      <w:proofErr w:type="spellEnd"/>
      <w:r w:rsidRPr="00E57C6A">
        <w:rPr>
          <w:rFonts w:ascii="Book Antiqua" w:hAnsi="Book Antiqua" w:cs="Arial"/>
          <w:b/>
          <w:szCs w:val="22"/>
        </w:rPr>
        <w:t xml:space="preserve"> S/S and Kochi S/S; &amp; (c) Implementation of 1 no. of 230kV bay at Tuticorin – II GIS PS</w:t>
      </w:r>
      <w:r>
        <w:rPr>
          <w:rFonts w:ascii="Book Antiqua" w:hAnsi="Book Antiqua" w:cs="Arial"/>
          <w:b/>
          <w:szCs w:val="22"/>
        </w:rPr>
        <w:t xml:space="preserve">; </w:t>
      </w:r>
    </w:p>
    <w:p w:rsidR="002D5F22" w:rsidRDefault="00383E33" w:rsidP="00383E33">
      <w:pPr>
        <w:spacing w:after="0" w:line="240" w:lineRule="auto"/>
        <w:jc w:val="both"/>
        <w:rPr>
          <w:rFonts w:ascii="Book Antiqua" w:hAnsi="Book Antiqua"/>
          <w:b/>
          <w:bCs/>
          <w:szCs w:val="22"/>
        </w:rPr>
      </w:pPr>
      <w:r w:rsidRPr="00E57C6A">
        <w:rPr>
          <w:rFonts w:ascii="Book Antiqua" w:hAnsi="Book Antiqua" w:cs="Calibri"/>
          <w:b/>
          <w:bCs/>
          <w:szCs w:val="22"/>
        </w:rPr>
        <w:t xml:space="preserve">Specification </w:t>
      </w:r>
      <w:proofErr w:type="gramStart"/>
      <w:r w:rsidRPr="00E57C6A">
        <w:rPr>
          <w:rFonts w:ascii="Book Antiqua" w:hAnsi="Book Antiqua" w:cs="Calibri"/>
          <w:b/>
          <w:bCs/>
          <w:szCs w:val="22"/>
        </w:rPr>
        <w:t>No. :</w:t>
      </w:r>
      <w:proofErr w:type="gramEnd"/>
      <w:r w:rsidRPr="00E57C6A">
        <w:rPr>
          <w:rFonts w:ascii="Book Antiqua" w:hAnsi="Book Antiqua" w:cs="Calibri"/>
          <w:b/>
          <w:bCs/>
          <w:szCs w:val="22"/>
        </w:rPr>
        <w:t xml:space="preserve"> </w:t>
      </w:r>
      <w:r w:rsidRPr="00E57C6A">
        <w:rPr>
          <w:rFonts w:ascii="Book Antiqua" w:hAnsi="Book Antiqua"/>
          <w:b/>
          <w:bCs/>
          <w:szCs w:val="22"/>
        </w:rPr>
        <w:t>5002001880/SUB-STATION(EXCLUDIN/DOM/A02-CC CS -3</w:t>
      </w:r>
    </w:p>
    <w:p w:rsidR="00383E33" w:rsidRDefault="00383E33" w:rsidP="00383E33">
      <w:pPr>
        <w:spacing w:after="0" w:line="240" w:lineRule="auto"/>
        <w:jc w:val="both"/>
        <w:rPr>
          <w:rFonts w:ascii="Book Antiqua" w:hAnsi="Book Antiqua"/>
          <w:b/>
          <w:bCs/>
        </w:rPr>
      </w:pPr>
    </w:p>
    <w:p w:rsidR="00872234" w:rsidRDefault="00872234" w:rsidP="00D92E07">
      <w:pPr>
        <w:spacing w:line="240" w:lineRule="auto"/>
        <w:jc w:val="center"/>
        <w:rPr>
          <w:rFonts w:ascii="Book Antiqua" w:hAnsi="Book Antiqua"/>
          <w:b/>
          <w:bCs/>
        </w:rPr>
      </w:pPr>
      <w:r w:rsidRPr="00872234">
        <w:rPr>
          <w:rFonts w:ascii="Book Antiqua" w:hAnsi="Book Antiqua"/>
          <w:b/>
          <w:bCs/>
        </w:rPr>
        <w:t xml:space="preserve">Authorization certificate issued by </w:t>
      </w:r>
      <w:r w:rsidR="005C1539">
        <w:rPr>
          <w:rFonts w:ascii="Book Antiqua" w:hAnsi="Book Antiqua"/>
          <w:b/>
          <w:bCs/>
        </w:rPr>
        <w:t>Domestic M</w:t>
      </w:r>
      <w:r w:rsidRPr="00872234">
        <w:rPr>
          <w:rFonts w:ascii="Book Antiqua" w:hAnsi="Book Antiqua"/>
          <w:b/>
          <w:bCs/>
        </w:rPr>
        <w:t>anufacturer for selling Domestically Manufactured Iron &amp;Steel Products</w:t>
      </w:r>
    </w:p>
    <w:p w:rsidR="00872234" w:rsidRPr="001C79B1" w:rsidRDefault="00872234" w:rsidP="00D92E07">
      <w:pPr>
        <w:spacing w:line="240" w:lineRule="auto"/>
        <w:jc w:val="center"/>
        <w:rPr>
          <w:rFonts w:ascii="Book Antiqua" w:hAnsi="Book Antiqua"/>
          <w:b/>
          <w:bCs/>
          <w:i/>
          <w:iCs/>
          <w:lang w:val="en-IN"/>
        </w:rPr>
      </w:pPr>
      <w:r w:rsidRPr="00872234">
        <w:rPr>
          <w:rFonts w:ascii="Book Antiqua" w:hAnsi="Book Antiqua"/>
          <w:b/>
          <w:bCs/>
          <w:i/>
          <w:iCs/>
          <w:lang w:val="en-IN"/>
        </w:rPr>
        <w:t xml:space="preserve">(On </w:t>
      </w:r>
      <w:r>
        <w:rPr>
          <w:rFonts w:ascii="Book Antiqua" w:hAnsi="Book Antiqua"/>
          <w:b/>
          <w:bCs/>
          <w:i/>
          <w:iCs/>
          <w:lang w:val="en-IN"/>
        </w:rPr>
        <w:t xml:space="preserve">Domestic </w:t>
      </w:r>
      <w:r w:rsidRPr="00872234">
        <w:rPr>
          <w:rFonts w:ascii="Book Antiqua" w:hAnsi="Book Antiqua"/>
          <w:b/>
          <w:bCs/>
          <w:i/>
          <w:iCs/>
          <w:lang w:val="en-IN"/>
        </w:rPr>
        <w:t>Manufacturer’s Letterhead, see Clause 9.3(</w:t>
      </w:r>
      <w:r w:rsidR="00290557">
        <w:rPr>
          <w:rFonts w:ascii="Book Antiqua" w:hAnsi="Book Antiqua"/>
          <w:b/>
          <w:bCs/>
          <w:i/>
          <w:iCs/>
          <w:lang w:val="en-IN"/>
        </w:rPr>
        <w:t>z</w:t>
      </w:r>
      <w:r w:rsidRPr="00872234">
        <w:rPr>
          <w:rFonts w:ascii="Book Antiqua" w:hAnsi="Book Antiqua"/>
          <w:b/>
          <w:bCs/>
          <w:i/>
          <w:iCs/>
          <w:lang w:val="en-IN"/>
        </w:rPr>
        <w:t>) of the ITB)</w:t>
      </w:r>
    </w:p>
    <w:p w:rsidR="00872234" w:rsidRPr="00872234" w:rsidRDefault="00872234" w:rsidP="00D92E07">
      <w:pPr>
        <w:tabs>
          <w:tab w:val="left" w:pos="1440"/>
          <w:tab w:val="left" w:pos="6424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  <w:r w:rsidR="001C79B1">
        <w:rPr>
          <w:rFonts w:ascii="Book Antiqua" w:eastAsia="Times New Roman" w:hAnsi="Book Antiqua" w:cs="Times New Roman"/>
          <w:bCs/>
          <w:i/>
          <w:szCs w:val="22"/>
          <w:lang w:bidi="ar-SA"/>
        </w:rPr>
        <w:tab/>
      </w:r>
    </w:p>
    <w:p w:rsidR="00872234" w:rsidRPr="00872234" w:rsidRDefault="00872234" w:rsidP="00D92E07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12"/>
          <w:szCs w:val="12"/>
          <w:lang w:bidi="ar-SA"/>
        </w:rPr>
      </w:pP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Dear Ladies and/or Gentlemen,</w:t>
      </w: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 w:val="20"/>
          <w:szCs w:val="16"/>
          <w:lang w:bidi="ar-SA"/>
        </w:rPr>
      </w:pP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</w:t>
      </w:r>
      <w:proofErr w:type="gramStart"/>
      <w:r>
        <w:rPr>
          <w:rFonts w:ascii="Book Antiqua" w:eastAsia="Times New Roman" w:hAnsi="Book Antiqua" w:cs="Times New Roman"/>
          <w:bCs/>
          <w:sz w:val="24"/>
          <w:lang w:bidi="ar-SA"/>
        </w:rPr>
        <w:t>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[hereinafter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, ”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Domestic Manufacturer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 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[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hereinafter, “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Iron &amp; Steel Products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]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address of factory]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(hereinafter, the “Bidder”) to submit a bid, and subsequently negotiate and sign the Contract with you against </w:t>
      </w:r>
      <w:r w:rsidR="00D026B1" w:rsidRPr="00E57C6A">
        <w:rPr>
          <w:rFonts w:ascii="Book Antiqua" w:hAnsi="Book Antiqua" w:cs="Arial"/>
          <w:b/>
          <w:szCs w:val="22"/>
          <w:u w:val="single"/>
        </w:rPr>
        <w:t>Substation Package-SS82</w:t>
      </w:r>
      <w:r w:rsidR="00D026B1" w:rsidRPr="00E57C6A">
        <w:rPr>
          <w:rFonts w:ascii="Book Antiqua" w:hAnsi="Book Antiqua" w:cs="Arial"/>
          <w:b/>
          <w:szCs w:val="22"/>
        </w:rPr>
        <w:t xml:space="preserve"> for extension of NP </w:t>
      </w:r>
      <w:proofErr w:type="spellStart"/>
      <w:r w:rsidR="00D026B1" w:rsidRPr="00E57C6A">
        <w:rPr>
          <w:rFonts w:ascii="Book Antiqua" w:hAnsi="Book Antiqua" w:cs="Arial"/>
          <w:b/>
          <w:szCs w:val="22"/>
        </w:rPr>
        <w:t>Kunta</w:t>
      </w:r>
      <w:proofErr w:type="spellEnd"/>
      <w:r w:rsidR="00D026B1" w:rsidRPr="00E57C6A">
        <w:rPr>
          <w:rFonts w:ascii="Book Antiqua" w:hAnsi="Book Antiqua" w:cs="Arial"/>
          <w:b/>
          <w:szCs w:val="22"/>
        </w:rPr>
        <w:t xml:space="preserve"> substation, Kolar substation, </w:t>
      </w:r>
      <w:proofErr w:type="spellStart"/>
      <w:r w:rsidR="00D026B1" w:rsidRPr="00E57C6A">
        <w:rPr>
          <w:rFonts w:ascii="Book Antiqua" w:hAnsi="Book Antiqua" w:cs="Arial"/>
          <w:b/>
          <w:szCs w:val="22"/>
        </w:rPr>
        <w:t>Hiriyur</w:t>
      </w:r>
      <w:proofErr w:type="spellEnd"/>
      <w:r w:rsidR="00D026B1" w:rsidRPr="00E57C6A">
        <w:rPr>
          <w:rFonts w:ascii="Book Antiqua" w:hAnsi="Book Antiqua" w:cs="Arial"/>
          <w:b/>
          <w:szCs w:val="22"/>
        </w:rPr>
        <w:t xml:space="preserve"> substation, Kochi substation &amp; Tuticorin GIS substation under (a) Regional system strengthening scheme to mitigate the overloading of 400kV NP </w:t>
      </w:r>
      <w:proofErr w:type="spellStart"/>
      <w:r w:rsidR="00D026B1" w:rsidRPr="00E57C6A">
        <w:rPr>
          <w:rFonts w:ascii="Book Antiqua" w:hAnsi="Book Antiqua" w:cs="Arial"/>
          <w:b/>
          <w:szCs w:val="22"/>
        </w:rPr>
        <w:t>Kunta</w:t>
      </w:r>
      <w:proofErr w:type="spellEnd"/>
      <w:r w:rsidR="00D026B1" w:rsidRPr="00E57C6A">
        <w:rPr>
          <w:rFonts w:ascii="Book Antiqua" w:hAnsi="Book Antiqua" w:cs="Arial"/>
          <w:b/>
          <w:szCs w:val="22"/>
        </w:rPr>
        <w:t xml:space="preserve"> – Kolar S/C line; (b) Augmentation of transformation capacity at existing </w:t>
      </w:r>
      <w:proofErr w:type="spellStart"/>
      <w:r w:rsidR="00D026B1" w:rsidRPr="00E57C6A">
        <w:rPr>
          <w:rFonts w:ascii="Book Antiqua" w:hAnsi="Book Antiqua" w:cs="Arial"/>
          <w:b/>
          <w:szCs w:val="22"/>
        </w:rPr>
        <w:t>Hiriyur</w:t>
      </w:r>
      <w:proofErr w:type="spellEnd"/>
      <w:r w:rsidR="00D026B1" w:rsidRPr="00E57C6A">
        <w:rPr>
          <w:rFonts w:ascii="Book Antiqua" w:hAnsi="Book Antiqua" w:cs="Arial"/>
          <w:b/>
          <w:szCs w:val="22"/>
        </w:rPr>
        <w:t xml:space="preserve"> S/S and Kochi S/S; &amp; (c) Implementation of 1 no. of 230kV bay at Tuticorin – II GIS PS</w:t>
      </w:r>
      <w:r w:rsidR="00D026B1">
        <w:rPr>
          <w:rFonts w:ascii="Book Antiqua" w:hAnsi="Book Antiqua" w:cs="Arial"/>
          <w:b/>
          <w:szCs w:val="22"/>
        </w:rPr>
        <w:t xml:space="preserve">; </w:t>
      </w:r>
      <w:r w:rsidR="00D026B1" w:rsidRPr="00E57C6A">
        <w:rPr>
          <w:rFonts w:ascii="Book Antiqua" w:hAnsi="Book Antiqua" w:cs="Calibri"/>
          <w:b/>
          <w:bCs/>
          <w:szCs w:val="22"/>
        </w:rPr>
        <w:t xml:space="preserve">Specification No. : </w:t>
      </w:r>
      <w:r w:rsidR="00D026B1" w:rsidRPr="00E57C6A">
        <w:rPr>
          <w:rFonts w:ascii="Book Antiqua" w:hAnsi="Book Antiqua"/>
          <w:b/>
          <w:bCs/>
          <w:szCs w:val="22"/>
        </w:rPr>
        <w:t>5002001880/SUB-STATION(EXCLUDIN/DOM/A02-CC CS -3</w:t>
      </w:r>
      <w:bookmarkStart w:id="0" w:name="_GoBack"/>
      <w:bookmarkEnd w:id="0"/>
      <w:r w:rsidR="001C79B1">
        <w:rPr>
          <w:rFonts w:ascii="Book Antiqua" w:eastAsia="Times New Roman" w:hAnsi="Book Antiqua" w:cs="Times New Roman"/>
          <w:b/>
          <w:bCs/>
          <w:sz w:val="24"/>
          <w:lang w:val="en-GB"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including for supply of Goods manufacture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d</w:t>
      </w:r>
      <w:r w:rsidR="00090690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using the Iron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 &amp;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Steel Product produced by us.</w:t>
      </w: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assure that in the event of award of the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Contract on the Bidder, we shall supply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the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to the Contractor, adhering to minimum Domestic Value Addition prescribed for the Iron &amp; Steel Products in line with the “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Policy for providing preference to Domestically Manufactured Iron &amp; Steel Products in Government Procurement” issued by the Ministry of Steel Government of India Vide Notification dated 8th May 2017</w:t>
      </w:r>
      <w:r w:rsidR="00424B6F" w:rsidRPr="00424B6F">
        <w:t xml:space="preserve"> </w:t>
      </w:r>
      <w:r w:rsidR="007B31DC" w:rsidRPr="007B31DC">
        <w:rPr>
          <w:b/>
          <w:bCs/>
        </w:rPr>
        <w:t>and its revision dated 29</w:t>
      </w:r>
      <w:r w:rsidR="007B31DC" w:rsidRPr="007B31DC">
        <w:rPr>
          <w:b/>
          <w:bCs/>
          <w:vertAlign w:val="superscript"/>
        </w:rPr>
        <w:t>th</w:t>
      </w:r>
      <w:r w:rsidR="007B31DC" w:rsidRPr="007B31DC">
        <w:rPr>
          <w:b/>
          <w:bCs/>
        </w:rPr>
        <w:t xml:space="preserve"> May 2019</w:t>
      </w:r>
      <w:r w:rsidR="007B31DC">
        <w:t xml:space="preserve"> </w:t>
      </w:r>
      <w:r w:rsidR="00424B6F" w:rsidRPr="00424B6F">
        <w:rPr>
          <w:rFonts w:ascii="Book Antiqua" w:eastAsia="Times New Roman" w:hAnsi="Book Antiqua" w:cs="Times New Roman"/>
          <w:bCs/>
          <w:sz w:val="24"/>
          <w:lang w:bidi="ar-SA"/>
        </w:rPr>
        <w:t>including subsequent amendments/ modifications, if any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</w:t>
      </w: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  <w:lang w:bidi="ar-SA"/>
        </w:rPr>
      </w:pP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For and on behalf of the </w:t>
      </w:r>
      <w:r w:rsidR="0076501F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>Manufacturer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  <w:lang w:bidi="ar-SA"/>
        </w:rPr>
      </w:pP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Signed: _______________________________________________________________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 __________________________________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In the capacity of </w:t>
      </w:r>
      <w:r w:rsidR="005C1539">
        <w:rPr>
          <w:rFonts w:ascii="Book Antiqua" w:eastAsia="Times New Roman" w:hAnsi="Book Antiqua" w:cs="Times New Roman"/>
          <w:bCs/>
          <w:sz w:val="24"/>
          <w:lang w:bidi="ar-SA"/>
        </w:rPr>
        <w:t>……..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and this should be signed by a person having the power of attorney to legal bind the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manufacturer.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Date:....................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ab/>
        <w:t xml:space="preserve">                          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Place:...................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(Signature)........................................….........………..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       (Printed Name)...........................................………….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(Designation)................…………................................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(Common Seal).…………..........…...….......................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4A0670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lastRenderedPageBreak/>
        <w:t>Note 1.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4A0670" w:rsidSect="001C79B1">
      <w:headerReference w:type="default" r:id="rId6"/>
      <w:pgSz w:w="11906" w:h="16838"/>
      <w:pgMar w:top="90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182B" w:rsidRDefault="0014182B" w:rsidP="00872234">
      <w:pPr>
        <w:spacing w:after="0" w:line="240" w:lineRule="auto"/>
      </w:pPr>
      <w:r>
        <w:separator/>
      </w:r>
    </w:p>
  </w:endnote>
  <w:endnote w:type="continuationSeparator" w:id="0">
    <w:p w:rsidR="0014182B" w:rsidRDefault="0014182B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182B" w:rsidRDefault="0014182B" w:rsidP="00872234">
      <w:pPr>
        <w:spacing w:after="0" w:line="240" w:lineRule="auto"/>
      </w:pPr>
      <w:r>
        <w:separator/>
      </w:r>
    </w:p>
  </w:footnote>
  <w:footnote w:type="continuationSeparator" w:id="0">
    <w:p w:rsidR="0014182B" w:rsidRDefault="0014182B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CB5" w:rsidRPr="00872234" w:rsidRDefault="002D5F22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hAnsi="Book Antiqua" w:cs="Arial"/>
        <w:b/>
        <w:szCs w:val="22"/>
      </w:rPr>
      <w:tab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A57CB5">
      <w:rPr>
        <w:rFonts w:ascii="Book Antiqua" w:eastAsia="Times New Roman" w:hAnsi="Book Antiqua" w:cs="Times New Roman"/>
        <w:b/>
        <w:sz w:val="24"/>
        <w:lang w:bidi="ar-SA"/>
      </w:rPr>
      <w:t>2</w:t>
    </w:r>
    <w:r w:rsidR="00C9534B">
      <w:rPr>
        <w:rFonts w:ascii="Book Antiqua" w:eastAsia="Times New Roman" w:hAnsi="Book Antiqua" w:cs="Times New Roman"/>
        <w:b/>
        <w:sz w:val="24"/>
        <w:lang w:bidi="ar-SA"/>
      </w:rPr>
      <w:t>5</w:t>
    </w:r>
  </w:p>
  <w:p w:rsidR="00872234" w:rsidRDefault="00E6173E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ED1970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1C79B1" w:rsidRPr="001C79B1" w:rsidRDefault="001C79B1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1001A1"/>
    <w:rsid w:val="0014182B"/>
    <w:rsid w:val="00172754"/>
    <w:rsid w:val="001C79B1"/>
    <w:rsid w:val="00290557"/>
    <w:rsid w:val="002D5F22"/>
    <w:rsid w:val="002E3AC5"/>
    <w:rsid w:val="00332F3F"/>
    <w:rsid w:val="00352B36"/>
    <w:rsid w:val="00383E33"/>
    <w:rsid w:val="00397723"/>
    <w:rsid w:val="003D29C9"/>
    <w:rsid w:val="00424B6F"/>
    <w:rsid w:val="00475FFC"/>
    <w:rsid w:val="0047633A"/>
    <w:rsid w:val="004A0670"/>
    <w:rsid w:val="004C1C27"/>
    <w:rsid w:val="005B584D"/>
    <w:rsid w:val="005C1539"/>
    <w:rsid w:val="005F77F2"/>
    <w:rsid w:val="00664251"/>
    <w:rsid w:val="0076501F"/>
    <w:rsid w:val="007744EF"/>
    <w:rsid w:val="007B31DC"/>
    <w:rsid w:val="007D5170"/>
    <w:rsid w:val="007F11FE"/>
    <w:rsid w:val="007F2347"/>
    <w:rsid w:val="00861A88"/>
    <w:rsid w:val="00872234"/>
    <w:rsid w:val="00935CA9"/>
    <w:rsid w:val="00940C68"/>
    <w:rsid w:val="009B0CFF"/>
    <w:rsid w:val="00A57CB5"/>
    <w:rsid w:val="00A60599"/>
    <w:rsid w:val="00BA5BEA"/>
    <w:rsid w:val="00C515FF"/>
    <w:rsid w:val="00C9534B"/>
    <w:rsid w:val="00CB2593"/>
    <w:rsid w:val="00D026B1"/>
    <w:rsid w:val="00D92E07"/>
    <w:rsid w:val="00DE7563"/>
    <w:rsid w:val="00E6173E"/>
    <w:rsid w:val="00E70704"/>
    <w:rsid w:val="00ED1970"/>
    <w:rsid w:val="00EE5373"/>
    <w:rsid w:val="00F3215B"/>
    <w:rsid w:val="00F77A8A"/>
    <w:rsid w:val="00FB2266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B916A5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CS -1</cp:lastModifiedBy>
  <cp:revision>35</cp:revision>
  <dcterms:created xsi:type="dcterms:W3CDTF">2018-04-13T09:26:00Z</dcterms:created>
  <dcterms:modified xsi:type="dcterms:W3CDTF">2021-09-06T06:27:00Z</dcterms:modified>
</cp:coreProperties>
</file>